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C2" w:rsidRPr="007F4BC2" w:rsidRDefault="007F4BC2" w:rsidP="007F4BC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F4BC2">
        <w:rPr>
          <w:rFonts w:eastAsiaTheme="minorHAnsi"/>
          <w:b/>
          <w:bCs/>
          <w:lang w:eastAsia="en-US"/>
        </w:rPr>
        <w:t xml:space="preserve">ДЕМОНСТРАЦИОННЫЙ ВАРИАНТ </w:t>
      </w:r>
      <w:r w:rsidRPr="007F4BC2">
        <w:rPr>
          <w:rFonts w:eastAsiaTheme="minorHAnsi"/>
          <w:b/>
          <w:bCs/>
          <w:lang w:eastAsia="en-US"/>
        </w:rPr>
        <w:t>ИТОГОВОЙ</w:t>
      </w:r>
      <w:r w:rsidRPr="007F4BC2">
        <w:rPr>
          <w:rFonts w:eastAsiaTheme="minorHAnsi"/>
          <w:b/>
          <w:bCs/>
          <w:lang w:eastAsia="en-US"/>
        </w:rPr>
        <w:t xml:space="preserve"> КОНТРОЛЬНОЙ РАБОТЫ ПО</w:t>
      </w:r>
    </w:p>
    <w:p w:rsidR="007F4BC2" w:rsidRPr="007F4BC2" w:rsidRDefault="007F4BC2" w:rsidP="007F4BC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F4BC2">
        <w:rPr>
          <w:rFonts w:eastAsiaTheme="minorHAnsi"/>
          <w:b/>
          <w:bCs/>
          <w:lang w:eastAsia="en-US"/>
        </w:rPr>
        <w:t>ФИЗИКЕ</w:t>
      </w:r>
      <w:r w:rsidRPr="007F4BC2">
        <w:rPr>
          <w:rFonts w:eastAsiaTheme="minorHAnsi"/>
          <w:b/>
          <w:bCs/>
          <w:lang w:eastAsia="en-US"/>
        </w:rPr>
        <w:t xml:space="preserve"> ЗА КУРС </w:t>
      </w:r>
      <w:r w:rsidRPr="007F4BC2">
        <w:rPr>
          <w:rFonts w:eastAsiaTheme="minorHAnsi"/>
          <w:b/>
          <w:bCs/>
          <w:lang w:eastAsia="en-US"/>
        </w:rPr>
        <w:t>7</w:t>
      </w:r>
      <w:r w:rsidRPr="007F4BC2">
        <w:rPr>
          <w:rFonts w:eastAsiaTheme="minorHAnsi"/>
          <w:b/>
          <w:bCs/>
          <w:lang w:eastAsia="en-US"/>
        </w:rPr>
        <w:t xml:space="preserve"> КЛАССА</w:t>
      </w:r>
    </w:p>
    <w:p w:rsidR="007F4BC2" w:rsidRDefault="007F4BC2" w:rsidP="007F4BC2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FD5C3B" w:rsidRDefault="00FD5C3B" w:rsidP="007F4B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17FC">
        <w:rPr>
          <w:b/>
          <w:bCs/>
          <w:sz w:val="28"/>
          <w:szCs w:val="28"/>
        </w:rPr>
        <w:t>Инструкция по выполнению работы</w:t>
      </w:r>
    </w:p>
    <w:p w:rsidR="00FD5C3B" w:rsidRPr="005F17FC" w:rsidRDefault="00FD5C3B" w:rsidP="00FD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5C3B" w:rsidRPr="00FD5C3B" w:rsidRDefault="00FD5C3B" w:rsidP="007F4BC2">
      <w:pPr>
        <w:autoSpaceDE w:val="0"/>
        <w:autoSpaceDN w:val="0"/>
        <w:adjustRightInd w:val="0"/>
        <w:ind w:firstLine="567"/>
        <w:jc w:val="both"/>
      </w:pPr>
      <w:r w:rsidRPr="00FD5C3B">
        <w:t xml:space="preserve">На выполнение промежуточной аттестации по физике дается 45 минут. </w:t>
      </w:r>
    </w:p>
    <w:p w:rsidR="00FD5C3B" w:rsidRPr="00FD5C3B" w:rsidRDefault="00FD5C3B" w:rsidP="007F4BC2">
      <w:pPr>
        <w:shd w:val="clear" w:color="auto" w:fill="FFFFFF"/>
        <w:spacing w:line="274" w:lineRule="exact"/>
        <w:ind w:right="4" w:firstLine="567"/>
        <w:jc w:val="both"/>
      </w:pPr>
      <w:r w:rsidRPr="00FD5C3B">
        <w:t>Работа состоит из тест</w:t>
      </w:r>
      <w:r w:rsidR="007F4BC2">
        <w:t>овых заданий. К каждому заданию</w:t>
      </w:r>
      <w:r w:rsidRPr="00FD5C3B">
        <w:t xml:space="preserve"> дано несколько ответов, из которых только один верный. Вам необходимо решить задание, сравнить полученный ответ с предложенными. В ответе указать номер задания и соответствующую букву с правильным ответом.</w:t>
      </w:r>
    </w:p>
    <w:p w:rsidR="00FD5C3B" w:rsidRPr="00FD5C3B" w:rsidRDefault="00FD5C3B" w:rsidP="007F4BC2">
      <w:pPr>
        <w:autoSpaceDE w:val="0"/>
        <w:autoSpaceDN w:val="0"/>
        <w:adjustRightInd w:val="0"/>
        <w:ind w:firstLine="567"/>
        <w:jc w:val="both"/>
      </w:pPr>
      <w:r w:rsidRPr="00FD5C3B">
        <w:rPr>
          <w:color w:val="000000" w:themeColor="text1"/>
        </w:rPr>
        <w:t xml:space="preserve">Задания должны </w:t>
      </w:r>
      <w:r w:rsidR="007F4BC2">
        <w:rPr>
          <w:color w:val="000000" w:themeColor="text1"/>
        </w:rPr>
        <w:t>быть прорешаны на пропечатанных</w:t>
      </w:r>
      <w:r w:rsidRPr="00FD5C3B">
        <w:rPr>
          <w:color w:val="000000" w:themeColor="text1"/>
        </w:rPr>
        <w:t xml:space="preserve"> листах в клеточку. При выполнении</w:t>
      </w:r>
      <w:r w:rsidRPr="00FD5C3B">
        <w:t xml:space="preserve"> заданий Вы можете пользоваться черновиком. Обращаем Ваше внимание, что записи в черновике не будут учитываться при оценивании работы. </w:t>
      </w:r>
    </w:p>
    <w:p w:rsidR="00FD5C3B" w:rsidRPr="00FD5C3B" w:rsidRDefault="00FD5C3B" w:rsidP="007F4BC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D5C3B">
        <w:t>Советуем выполнять задания в том порядке, как они даны. Для экономии</w:t>
      </w:r>
      <w:r w:rsidR="007F4BC2">
        <w:t xml:space="preserve"> </w:t>
      </w:r>
      <w:r w:rsidRPr="00FD5C3B">
        <w:t>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  <w:r w:rsidRPr="00FD5C3B">
        <w:rPr>
          <w:b/>
          <w:bCs/>
        </w:rPr>
        <w:t xml:space="preserve"> </w:t>
      </w:r>
      <w:r w:rsidRPr="00FD5C3B">
        <w:rPr>
          <w:bCs/>
        </w:rPr>
        <w:t>За каждое из выполненных заданий выставляется 1 балл, если ответ правильный, и 0 баллов, если ответ неправильный. Максимальное к</w:t>
      </w:r>
      <w:r w:rsidR="007A6700">
        <w:rPr>
          <w:bCs/>
        </w:rPr>
        <w:t>оличество баллов:12</w:t>
      </w:r>
      <w:r w:rsidRPr="00FD5C3B">
        <w:rPr>
          <w:bCs/>
        </w:rPr>
        <w:t>.</w:t>
      </w:r>
      <w:r w:rsidRPr="00FD5C3B">
        <w:rPr>
          <w:b/>
          <w:bCs/>
        </w:rPr>
        <w:t xml:space="preserve"> </w:t>
      </w:r>
    </w:p>
    <w:p w:rsidR="00FD5C3B" w:rsidRPr="00FD5C3B" w:rsidRDefault="00FD5C3B" w:rsidP="00DC6A3F">
      <w:pPr>
        <w:jc w:val="center"/>
        <w:rPr>
          <w:b/>
          <w:spacing w:val="-21"/>
        </w:rPr>
      </w:pPr>
    </w:p>
    <w:p w:rsidR="00DC6A3F" w:rsidRDefault="00DC6A3F" w:rsidP="00FD5C3B">
      <w:pPr>
        <w:rPr>
          <w:b/>
          <w:spacing w:val="-21"/>
        </w:rPr>
      </w:pPr>
    </w:p>
    <w:p w:rsidR="00FD5C3B" w:rsidRDefault="00FD5C3B" w:rsidP="00FD5C3B">
      <w:pPr>
        <w:pStyle w:val="ab"/>
        <w:jc w:val="center"/>
        <w:rPr>
          <w:b/>
        </w:rPr>
      </w:pPr>
      <w:r>
        <w:rPr>
          <w:b/>
        </w:rPr>
        <w:t>ШКАЛА</w:t>
      </w:r>
    </w:p>
    <w:p w:rsidR="00FD5C3B" w:rsidRDefault="00FD5C3B" w:rsidP="00FD5C3B">
      <w:pPr>
        <w:pStyle w:val="ab"/>
        <w:jc w:val="center"/>
        <w:rPr>
          <w:b/>
        </w:rPr>
      </w:pPr>
      <w:r w:rsidRPr="00BD0964">
        <w:rPr>
          <w:b/>
        </w:rPr>
        <w:t>для перевода числа правильных ответов  в оценку по пятибалльной шкале</w:t>
      </w:r>
    </w:p>
    <w:p w:rsidR="00FD5C3B" w:rsidRPr="00BD0964" w:rsidRDefault="00FD5C3B" w:rsidP="00FD5C3B">
      <w:pPr>
        <w:pStyle w:val="ab"/>
        <w:jc w:val="center"/>
        <w:rPr>
          <w:b/>
        </w:rPr>
      </w:pPr>
    </w:p>
    <w:p w:rsidR="00FD5C3B" w:rsidRDefault="00FD5C3B" w:rsidP="00FD5C3B">
      <w:pPr>
        <w:pStyle w:val="ab"/>
        <w:jc w:val="center"/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FD5C3B" w:rsidTr="00BC686A">
        <w:tc>
          <w:tcPr>
            <w:tcW w:w="2235" w:type="dxa"/>
          </w:tcPr>
          <w:p w:rsidR="00FD5C3B" w:rsidRPr="00117034" w:rsidRDefault="00FD5C3B" w:rsidP="00BC686A">
            <w:pPr>
              <w:pStyle w:val="a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баллов </w:t>
            </w:r>
          </w:p>
        </w:tc>
        <w:tc>
          <w:tcPr>
            <w:tcW w:w="992" w:type="dxa"/>
          </w:tcPr>
          <w:p w:rsidR="00FD5C3B" w:rsidRPr="00117034" w:rsidRDefault="00FD5C3B" w:rsidP="00BC686A">
            <w:pPr>
              <w:pStyle w:val="ab"/>
              <w:rPr>
                <w:b/>
              </w:rPr>
            </w:pPr>
            <w:r w:rsidRPr="00117034">
              <w:rPr>
                <w:b/>
              </w:rPr>
              <w:t xml:space="preserve">0 - </w:t>
            </w:r>
            <w:r w:rsidR="007A6700">
              <w:rPr>
                <w:b/>
              </w:rPr>
              <w:t>4</w:t>
            </w:r>
          </w:p>
        </w:tc>
        <w:tc>
          <w:tcPr>
            <w:tcW w:w="992" w:type="dxa"/>
          </w:tcPr>
          <w:p w:rsidR="00FD5C3B" w:rsidRPr="00117034" w:rsidRDefault="007A6700" w:rsidP="00BC686A">
            <w:pPr>
              <w:pStyle w:val="ab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992" w:type="dxa"/>
          </w:tcPr>
          <w:p w:rsidR="00FD5C3B" w:rsidRPr="00117034" w:rsidRDefault="007A6700" w:rsidP="00BC686A">
            <w:pPr>
              <w:pStyle w:val="ab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993" w:type="dxa"/>
          </w:tcPr>
          <w:p w:rsidR="00FD5C3B" w:rsidRPr="00117034" w:rsidRDefault="007A6700" w:rsidP="00BC686A">
            <w:pPr>
              <w:pStyle w:val="ab"/>
              <w:rPr>
                <w:b/>
              </w:rPr>
            </w:pPr>
            <w:r>
              <w:rPr>
                <w:b/>
              </w:rPr>
              <w:t>11-12</w:t>
            </w:r>
          </w:p>
        </w:tc>
      </w:tr>
      <w:tr w:rsidR="00FD5C3B" w:rsidTr="00BC686A">
        <w:tc>
          <w:tcPr>
            <w:tcW w:w="2235" w:type="dxa"/>
          </w:tcPr>
          <w:p w:rsidR="00FD5C3B" w:rsidRPr="00117034" w:rsidRDefault="00FD5C3B" w:rsidP="00BC686A">
            <w:pPr>
              <w:pStyle w:val="ab"/>
              <w:rPr>
                <w:b/>
                <w:sz w:val="20"/>
                <w:szCs w:val="20"/>
              </w:rPr>
            </w:pPr>
            <w:r w:rsidRPr="00117034">
              <w:rPr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92" w:type="dxa"/>
          </w:tcPr>
          <w:p w:rsidR="00FD5C3B" w:rsidRPr="00117034" w:rsidRDefault="00FD5C3B" w:rsidP="00BC686A">
            <w:pPr>
              <w:pStyle w:val="ab"/>
              <w:rPr>
                <w:b/>
              </w:rPr>
            </w:pPr>
            <w:r w:rsidRPr="00117034">
              <w:rPr>
                <w:b/>
              </w:rPr>
              <w:t>2</w:t>
            </w:r>
          </w:p>
        </w:tc>
        <w:tc>
          <w:tcPr>
            <w:tcW w:w="992" w:type="dxa"/>
          </w:tcPr>
          <w:p w:rsidR="00FD5C3B" w:rsidRPr="00117034" w:rsidRDefault="00FD5C3B" w:rsidP="00BC686A">
            <w:pPr>
              <w:pStyle w:val="ab"/>
              <w:rPr>
                <w:b/>
              </w:rPr>
            </w:pPr>
            <w:r w:rsidRPr="00117034">
              <w:rPr>
                <w:b/>
              </w:rPr>
              <w:t>3</w:t>
            </w:r>
          </w:p>
        </w:tc>
        <w:tc>
          <w:tcPr>
            <w:tcW w:w="992" w:type="dxa"/>
          </w:tcPr>
          <w:p w:rsidR="00FD5C3B" w:rsidRPr="00117034" w:rsidRDefault="00FD5C3B" w:rsidP="00BC686A">
            <w:pPr>
              <w:pStyle w:val="ab"/>
              <w:rPr>
                <w:b/>
              </w:rPr>
            </w:pPr>
            <w:r w:rsidRPr="00117034">
              <w:rPr>
                <w:b/>
              </w:rPr>
              <w:t>4</w:t>
            </w:r>
          </w:p>
        </w:tc>
        <w:tc>
          <w:tcPr>
            <w:tcW w:w="993" w:type="dxa"/>
          </w:tcPr>
          <w:p w:rsidR="00FD5C3B" w:rsidRPr="00117034" w:rsidRDefault="00FD5C3B" w:rsidP="00BC686A">
            <w:pPr>
              <w:pStyle w:val="ab"/>
              <w:rPr>
                <w:b/>
              </w:rPr>
            </w:pPr>
            <w:r w:rsidRPr="00117034">
              <w:rPr>
                <w:b/>
              </w:rPr>
              <w:t>5</w:t>
            </w:r>
          </w:p>
        </w:tc>
      </w:tr>
    </w:tbl>
    <w:p w:rsidR="00FD5C3B" w:rsidRPr="00FC06A7" w:rsidRDefault="00FD5C3B" w:rsidP="00FD5C3B">
      <w:pPr>
        <w:pStyle w:val="ab"/>
        <w:jc w:val="right"/>
      </w:pPr>
    </w:p>
    <w:p w:rsidR="00FD5C3B" w:rsidRDefault="00FD5C3B" w:rsidP="00FD5C3B"/>
    <w:p w:rsidR="00FD5C3B" w:rsidRPr="000E380B" w:rsidRDefault="00FD5C3B" w:rsidP="00FD5C3B">
      <w:pPr>
        <w:jc w:val="center"/>
        <w:rPr>
          <w:sz w:val="28"/>
          <w:szCs w:val="28"/>
        </w:rPr>
      </w:pPr>
      <w:r w:rsidRPr="000E380B">
        <w:rPr>
          <w:b/>
          <w:bCs/>
          <w:sz w:val="28"/>
          <w:szCs w:val="28"/>
        </w:rPr>
        <w:t>Желаем успеха</w:t>
      </w:r>
      <w:r w:rsidRPr="000E380B">
        <w:rPr>
          <w:sz w:val="28"/>
          <w:szCs w:val="28"/>
        </w:rPr>
        <w:t>!</w:t>
      </w:r>
    </w:p>
    <w:p w:rsidR="00FD5C3B" w:rsidRDefault="00FD5C3B" w:rsidP="00FD5C3B"/>
    <w:p w:rsidR="00FD5C3B" w:rsidRDefault="00FD5C3B" w:rsidP="00FD5C3B">
      <w:pPr>
        <w:rPr>
          <w:b/>
          <w:spacing w:val="-21"/>
        </w:rPr>
      </w:pPr>
    </w:p>
    <w:p w:rsidR="00FD5C3B" w:rsidRDefault="00FD5C3B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7F4BC2" w:rsidRDefault="007F4BC2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Default="00BF196F" w:rsidP="00FD5C3B">
      <w:pPr>
        <w:rPr>
          <w:b/>
          <w:spacing w:val="-21"/>
        </w:rPr>
      </w:pPr>
    </w:p>
    <w:p w:rsidR="00BF196F" w:rsidRPr="00FD5C3B" w:rsidRDefault="00BF196F" w:rsidP="00BF196F">
      <w:pPr>
        <w:jc w:val="center"/>
        <w:rPr>
          <w:b/>
          <w:spacing w:val="-21"/>
        </w:rPr>
      </w:pPr>
      <w:r>
        <w:rPr>
          <w:b/>
          <w:spacing w:val="-21"/>
        </w:rPr>
        <w:lastRenderedPageBreak/>
        <w:t>Часть А</w:t>
      </w:r>
    </w:p>
    <w:p w:rsidR="00DC6A3F" w:rsidRPr="00DC6A3F" w:rsidRDefault="00DC6A3F" w:rsidP="00BF196F">
      <w:pPr>
        <w:ind w:firstLine="567"/>
        <w:jc w:val="center"/>
        <w:rPr>
          <w:b/>
        </w:rPr>
      </w:pPr>
    </w:p>
    <w:p w:rsidR="00DC6A3F" w:rsidRPr="00DC6A3F" w:rsidRDefault="00DC6A3F" w:rsidP="00DC6A3F">
      <w:pPr>
        <w:ind w:firstLine="567"/>
        <w:jc w:val="both"/>
      </w:pPr>
      <w:r w:rsidRPr="00DC6A3F">
        <w:rPr>
          <w:b/>
        </w:rPr>
        <w:t>А1.</w:t>
      </w:r>
      <w:r w:rsidRPr="00DC6A3F">
        <w:t xml:space="preserve"> Какие из указанных свойств принадлежат твердым телам.</w:t>
      </w:r>
    </w:p>
    <w:p w:rsidR="00DC6A3F" w:rsidRPr="00DC6A3F" w:rsidRDefault="00DC6A3F" w:rsidP="00DC6A3F">
      <w:pPr>
        <w:ind w:firstLine="567"/>
        <w:jc w:val="both"/>
      </w:pPr>
      <w:r w:rsidRPr="00DC6A3F">
        <w:t>А. Имеют собственную форму и сохраняют объем</w:t>
      </w:r>
    </w:p>
    <w:p w:rsidR="00DC6A3F" w:rsidRPr="00DC6A3F" w:rsidRDefault="00DC6A3F" w:rsidP="00DC6A3F">
      <w:pPr>
        <w:ind w:firstLine="567"/>
        <w:jc w:val="both"/>
      </w:pPr>
      <w:r w:rsidRPr="00DC6A3F">
        <w:t>Б.  Не сохраняют объем.</w:t>
      </w:r>
    </w:p>
    <w:p w:rsidR="00DC6A3F" w:rsidRPr="00DC6A3F" w:rsidRDefault="00DC6A3F" w:rsidP="00DC6A3F">
      <w:pPr>
        <w:ind w:firstLine="567"/>
        <w:jc w:val="both"/>
      </w:pPr>
      <w:r w:rsidRPr="00DC6A3F">
        <w:t xml:space="preserve">В. Не имеют собственной формы и постоянного объема. </w:t>
      </w:r>
    </w:p>
    <w:p w:rsidR="00DC6A3F" w:rsidRPr="00DC6A3F" w:rsidRDefault="00DC6A3F" w:rsidP="00DC6A3F">
      <w:pPr>
        <w:ind w:firstLine="567"/>
        <w:jc w:val="both"/>
      </w:pPr>
      <w:r w:rsidRPr="00DC6A3F">
        <w:t>Г. Занимают весь предоставленным им объем.</w:t>
      </w:r>
    </w:p>
    <w:p w:rsidR="00DC6A3F" w:rsidRPr="00DC6A3F" w:rsidRDefault="00DC6A3F" w:rsidP="00DC6A3F">
      <w:pPr>
        <w:ind w:firstLine="567"/>
        <w:jc w:val="both"/>
        <w:rPr>
          <w:b/>
        </w:rPr>
      </w:pPr>
    </w:p>
    <w:p w:rsidR="00DC6A3F" w:rsidRPr="00DC6A3F" w:rsidRDefault="00DC6A3F" w:rsidP="00DC6A3F">
      <w:pPr>
        <w:ind w:firstLine="567"/>
        <w:jc w:val="both"/>
      </w:pPr>
      <w:r w:rsidRPr="00DC6A3F">
        <w:rPr>
          <w:b/>
        </w:rPr>
        <w:t xml:space="preserve">А.2. </w:t>
      </w:r>
      <w:r w:rsidRPr="00DC6A3F">
        <w:t>Из явления диффузии можно сделать вывод о том, что…</w:t>
      </w:r>
    </w:p>
    <w:p w:rsidR="00DC6A3F" w:rsidRPr="00DC6A3F" w:rsidRDefault="00DC6A3F" w:rsidP="00DC6A3F">
      <w:pPr>
        <w:ind w:firstLine="567"/>
        <w:jc w:val="both"/>
      </w:pPr>
      <w:r w:rsidRPr="00DC6A3F">
        <w:t>А. Все тела состоят из мельчайших частиц.</w:t>
      </w:r>
    </w:p>
    <w:p w:rsidR="00DC6A3F" w:rsidRPr="00DC6A3F" w:rsidRDefault="00DC6A3F" w:rsidP="00DC6A3F">
      <w:pPr>
        <w:ind w:firstLine="567"/>
        <w:jc w:val="both"/>
      </w:pPr>
      <w:r w:rsidRPr="00DC6A3F">
        <w:t>Б. Молекулы всех веществ неподвижны.</w:t>
      </w:r>
    </w:p>
    <w:p w:rsidR="00DC6A3F" w:rsidRPr="00DC6A3F" w:rsidRDefault="00DC6A3F" w:rsidP="00DC6A3F">
      <w:pPr>
        <w:ind w:firstLine="567"/>
        <w:jc w:val="both"/>
      </w:pPr>
      <w:r w:rsidRPr="00DC6A3F">
        <w:t>В. Молекулы всех веществ непрерывно движутся.</w:t>
      </w:r>
    </w:p>
    <w:p w:rsidR="00DC6A3F" w:rsidRPr="00DC6A3F" w:rsidRDefault="00DC6A3F" w:rsidP="00DC6A3F">
      <w:pPr>
        <w:ind w:firstLine="567"/>
        <w:jc w:val="both"/>
      </w:pPr>
      <w:r w:rsidRPr="00DC6A3F">
        <w:t>Г.  Молекулы всех веществ притягиваются друг к другу.</w:t>
      </w:r>
    </w:p>
    <w:p w:rsidR="00DC6A3F" w:rsidRPr="00DC6A3F" w:rsidRDefault="00DC6A3F" w:rsidP="00DC6A3F">
      <w:pPr>
        <w:ind w:firstLine="567"/>
        <w:jc w:val="both"/>
        <w:rPr>
          <w:b/>
        </w:rPr>
      </w:pPr>
    </w:p>
    <w:p w:rsidR="00DC6A3F" w:rsidRPr="00DC6A3F" w:rsidRDefault="00DC6A3F" w:rsidP="00DC6A3F">
      <w:pPr>
        <w:ind w:firstLine="567"/>
        <w:jc w:val="both"/>
      </w:pPr>
      <w:r w:rsidRPr="00DC6A3F">
        <w:rPr>
          <w:b/>
        </w:rPr>
        <w:t>А.3.</w:t>
      </w:r>
      <w:r w:rsidRPr="00DC6A3F">
        <w:t xml:space="preserve"> Какова масса </w:t>
      </w:r>
      <w:smartTag w:uri="urn:schemas-microsoft-com:office:smarttags" w:element="metricconverter">
        <w:smartTagPr>
          <w:attr w:name="ProductID" w:val="10 л"/>
        </w:smartTagPr>
        <w:r w:rsidRPr="00DC6A3F">
          <w:t>10 л</w:t>
        </w:r>
      </w:smartTag>
      <w:r w:rsidRPr="00DC6A3F">
        <w:t xml:space="preserve"> бензина?</w:t>
      </w:r>
    </w:p>
    <w:p w:rsidR="00DC6A3F" w:rsidRPr="00DC6A3F" w:rsidRDefault="00DC6A3F" w:rsidP="00DC6A3F">
      <w:pPr>
        <w:ind w:firstLine="567"/>
        <w:jc w:val="both"/>
      </w:pPr>
      <w:r w:rsidRPr="00DC6A3F">
        <w:t xml:space="preserve">A. </w:t>
      </w:r>
      <w:smartTag w:uri="urn:schemas-microsoft-com:office:smarttags" w:element="metricconverter">
        <w:smartTagPr>
          <w:attr w:name="ProductID" w:val="7,1 кг"/>
        </w:smartTagPr>
        <w:r w:rsidRPr="00DC6A3F">
          <w:t>7,1 кг</w:t>
        </w:r>
      </w:smartTag>
      <w:r w:rsidRPr="00DC6A3F">
        <w:t xml:space="preserve">.       Б. </w:t>
      </w:r>
      <w:smartTag w:uri="urn:schemas-microsoft-com:office:smarttags" w:element="metricconverter">
        <w:smartTagPr>
          <w:attr w:name="ProductID" w:val="71 кг"/>
        </w:smartTagPr>
        <w:r w:rsidRPr="00DC6A3F">
          <w:t>71 кг</w:t>
        </w:r>
      </w:smartTag>
      <w:r w:rsidRPr="00DC6A3F">
        <w:t xml:space="preserve">          </w:t>
      </w:r>
      <w:r w:rsidRPr="00DC6A3F">
        <w:rPr>
          <w:spacing w:val="-6"/>
        </w:rPr>
        <w:t>B.</w:t>
      </w:r>
      <w:r w:rsidRPr="00DC6A3F">
        <w:tab/>
      </w:r>
      <w:smartTag w:uri="urn:schemas-microsoft-com:office:smarttags" w:element="metricconverter">
        <w:smartTagPr>
          <w:attr w:name="ProductID" w:val="8 кг"/>
        </w:smartTagPr>
        <w:r w:rsidRPr="00DC6A3F">
          <w:t>8 кг</w:t>
        </w:r>
      </w:smartTag>
      <w:r w:rsidRPr="00DC6A3F">
        <w:t xml:space="preserve">.       Г. </w:t>
      </w:r>
      <w:smartTag w:uri="urn:schemas-microsoft-com:office:smarttags" w:element="metricconverter">
        <w:smartTagPr>
          <w:attr w:name="ProductID" w:val="0,8 кг"/>
        </w:smartTagPr>
        <w:r w:rsidRPr="00DC6A3F">
          <w:t>0,8 кг</w:t>
        </w:r>
      </w:smartTag>
      <w:r w:rsidRPr="00DC6A3F">
        <w:t>.</w:t>
      </w:r>
    </w:p>
    <w:p w:rsidR="00DC6A3F" w:rsidRPr="00DC6A3F" w:rsidRDefault="00DC6A3F" w:rsidP="00DC6A3F">
      <w:pPr>
        <w:ind w:firstLine="567"/>
        <w:jc w:val="both"/>
      </w:pPr>
    </w:p>
    <w:p w:rsidR="00DC6A3F" w:rsidRPr="00DC6A3F" w:rsidRDefault="00332AFB" w:rsidP="00DC6A3F">
      <w:pPr>
        <w:ind w:firstLine="567"/>
        <w:jc w:val="both"/>
      </w:pPr>
      <w:r>
        <w:rPr>
          <w:b/>
        </w:rPr>
        <w:t>А.4</w:t>
      </w:r>
      <w:r w:rsidR="00DC6A3F" w:rsidRPr="00DC6A3F">
        <w:rPr>
          <w:b/>
        </w:rPr>
        <w:t>.</w:t>
      </w:r>
      <w:r w:rsidR="00DC6A3F" w:rsidRPr="00DC6A3F">
        <w:t xml:space="preserve"> На столике в вагоне движущегося поезда лежит учебник физики. Относительно, каких тел учебник находится в покое?</w:t>
      </w:r>
    </w:p>
    <w:p w:rsidR="00DC6A3F" w:rsidRPr="00DC6A3F" w:rsidRDefault="00DC6A3F" w:rsidP="00DC6A3F">
      <w:pPr>
        <w:ind w:firstLine="567"/>
        <w:jc w:val="both"/>
      </w:pPr>
      <w:r w:rsidRPr="00DC6A3F">
        <w:t>A. Относительно рельсов.</w:t>
      </w:r>
    </w:p>
    <w:p w:rsidR="00DC6A3F" w:rsidRPr="00DC6A3F" w:rsidRDefault="00DC6A3F" w:rsidP="00DC6A3F">
      <w:pPr>
        <w:ind w:firstLine="567"/>
        <w:jc w:val="both"/>
      </w:pPr>
      <w:r w:rsidRPr="00DC6A3F">
        <w:t>Б. Относительно проводника, проходящего по коридору.</w:t>
      </w:r>
    </w:p>
    <w:p w:rsidR="00DC6A3F" w:rsidRPr="00DC6A3F" w:rsidRDefault="00DC6A3F" w:rsidP="00DC6A3F">
      <w:pPr>
        <w:ind w:firstLine="567"/>
        <w:jc w:val="both"/>
      </w:pPr>
      <w:r w:rsidRPr="00DC6A3F">
        <w:t>B. Относительно столика.</w:t>
      </w:r>
    </w:p>
    <w:p w:rsidR="00DC6A3F" w:rsidRPr="00DC6A3F" w:rsidRDefault="00DC6A3F" w:rsidP="00DC6A3F">
      <w:pPr>
        <w:ind w:firstLine="567"/>
        <w:jc w:val="both"/>
        <w:rPr>
          <w:color w:val="FF0000"/>
        </w:rPr>
      </w:pPr>
      <w:r w:rsidRPr="00DC6A3F">
        <w:t>Г. Относительно здания вокзала</w:t>
      </w:r>
      <w:r w:rsidRPr="00DC6A3F">
        <w:rPr>
          <w:color w:val="FF0000"/>
        </w:rPr>
        <w:t>.</w:t>
      </w:r>
    </w:p>
    <w:p w:rsidR="00DC6A3F" w:rsidRPr="00DC6A3F" w:rsidRDefault="00DC6A3F" w:rsidP="00DC6A3F">
      <w:pPr>
        <w:ind w:firstLine="567"/>
        <w:jc w:val="both"/>
      </w:pPr>
    </w:p>
    <w:p w:rsidR="00DC6A3F" w:rsidRPr="00DC6A3F" w:rsidRDefault="00332AFB" w:rsidP="00DC6A3F">
      <w:pPr>
        <w:ind w:firstLine="567"/>
        <w:jc w:val="both"/>
      </w:pPr>
      <w:r>
        <w:rPr>
          <w:b/>
        </w:rPr>
        <w:t>А.5</w:t>
      </w:r>
      <w:r w:rsidR="00DC6A3F" w:rsidRPr="00DC6A3F">
        <w:rPr>
          <w:b/>
        </w:rPr>
        <w:t>.</w:t>
      </w:r>
      <w:r w:rsidR="00DC6A3F" w:rsidRPr="00DC6A3F">
        <w:t xml:space="preserve"> Чему равна сила тяжести, действующая на кирпич массой </w:t>
      </w:r>
      <w:smartTag w:uri="urn:schemas-microsoft-com:office:smarttags" w:element="metricconverter">
        <w:smartTagPr>
          <w:attr w:name="ProductID" w:val="3 кг"/>
        </w:smartTagPr>
        <w:r w:rsidR="00DC6A3F" w:rsidRPr="00DC6A3F">
          <w:t>3 кг</w:t>
        </w:r>
      </w:smartTag>
      <w:r w:rsidR="00DC6A3F" w:rsidRPr="00DC6A3F">
        <w:t>?</w:t>
      </w:r>
    </w:p>
    <w:p w:rsidR="00DC6A3F" w:rsidRPr="00DC6A3F" w:rsidRDefault="00DC6A3F" w:rsidP="00DC6A3F">
      <w:pPr>
        <w:ind w:firstLine="567"/>
        <w:jc w:val="both"/>
      </w:pPr>
      <w:r w:rsidRPr="00DC6A3F">
        <w:t>А. 3 Н.    Б. 30 Н.     В. 0,3 Н.    Г. 300 Н.</w:t>
      </w:r>
    </w:p>
    <w:p w:rsidR="00DC6A3F" w:rsidRPr="00DC6A3F" w:rsidRDefault="00DC6A3F" w:rsidP="00DC6A3F">
      <w:pPr>
        <w:ind w:firstLine="567"/>
        <w:jc w:val="both"/>
      </w:pPr>
    </w:p>
    <w:p w:rsidR="00DC6A3F" w:rsidRPr="00DC6A3F" w:rsidRDefault="00DC6A3F" w:rsidP="00DC6A3F">
      <w:pPr>
        <w:ind w:firstLine="567"/>
        <w:jc w:val="both"/>
      </w:pPr>
      <w:r w:rsidRPr="00DC6A3F">
        <w:rPr>
          <w:b/>
        </w:rPr>
        <w:t>А.</w:t>
      </w:r>
      <w:r w:rsidR="00332AFB">
        <w:rPr>
          <w:b/>
        </w:rPr>
        <w:t>6</w:t>
      </w:r>
      <w:r w:rsidRPr="00DC6A3F">
        <w:rPr>
          <w:b/>
        </w:rPr>
        <w:t>.</w:t>
      </w:r>
      <w:r w:rsidRPr="00DC6A3F">
        <w:t xml:space="preserve"> Под действием какой силы останавливается катящийся по земле мячик?</w:t>
      </w:r>
    </w:p>
    <w:p w:rsidR="00DC6A3F" w:rsidRPr="00DC6A3F" w:rsidRDefault="00DC6A3F" w:rsidP="00DC6A3F">
      <w:pPr>
        <w:ind w:firstLine="567"/>
        <w:jc w:val="both"/>
        <w:rPr>
          <w:spacing w:val="-21"/>
        </w:rPr>
      </w:pPr>
      <w:r w:rsidRPr="00DC6A3F">
        <w:t>А. Силы тяжести.    Б. Силы упругости.     В. Веса тела.    Г. Силы трения.</w:t>
      </w:r>
      <w:r w:rsidRPr="00DC6A3F">
        <w:rPr>
          <w:spacing w:val="-21"/>
        </w:rPr>
        <w:t xml:space="preserve">   </w:t>
      </w:r>
    </w:p>
    <w:p w:rsidR="00DC6A3F" w:rsidRPr="00DC6A3F" w:rsidRDefault="00DC6A3F" w:rsidP="00DC6A3F">
      <w:pPr>
        <w:ind w:firstLine="567"/>
        <w:jc w:val="both"/>
        <w:rPr>
          <w:b/>
          <w:spacing w:val="-6"/>
        </w:rPr>
      </w:pPr>
    </w:p>
    <w:p w:rsidR="00DC6A3F" w:rsidRPr="00DC6A3F" w:rsidRDefault="00332AFB" w:rsidP="00DC6A3F">
      <w:pPr>
        <w:ind w:firstLine="567"/>
        <w:jc w:val="both"/>
        <w:rPr>
          <w:spacing w:val="-6"/>
        </w:rPr>
      </w:pPr>
      <w:r>
        <w:rPr>
          <w:b/>
          <w:spacing w:val="-6"/>
        </w:rPr>
        <w:t>А.7</w:t>
      </w:r>
      <w:r w:rsidR="00DC6A3F" w:rsidRPr="00DC6A3F">
        <w:rPr>
          <w:b/>
          <w:spacing w:val="-6"/>
        </w:rPr>
        <w:t>.</w:t>
      </w:r>
      <w:r w:rsidR="00DC6A3F" w:rsidRPr="00DC6A3F">
        <w:rPr>
          <w:spacing w:val="-6"/>
        </w:rPr>
        <w:t xml:space="preserve"> Водолаз в жестком скафандре может погружаться на глубину    </w:t>
      </w:r>
      <w:smartTag w:uri="urn:schemas-microsoft-com:office:smarttags" w:element="metricconverter">
        <w:smartTagPr>
          <w:attr w:name="ProductID" w:val="250 м"/>
        </w:smartTagPr>
        <w:r w:rsidR="00DC6A3F" w:rsidRPr="00DC6A3F">
          <w:rPr>
            <w:spacing w:val="-6"/>
          </w:rPr>
          <w:t>250 м</w:t>
        </w:r>
      </w:smartTag>
      <w:r w:rsidR="00DC6A3F" w:rsidRPr="00DC6A3F">
        <w:rPr>
          <w:spacing w:val="-6"/>
        </w:rPr>
        <w:t xml:space="preserve">. Определите давление воды в море на этой глубине. </w:t>
      </w:r>
    </w:p>
    <w:p w:rsidR="00DC6A3F" w:rsidRPr="00DC6A3F" w:rsidRDefault="00DC6A3F" w:rsidP="00DC6A3F">
      <w:pPr>
        <w:ind w:firstLine="567"/>
        <w:jc w:val="both"/>
        <w:rPr>
          <w:spacing w:val="-6"/>
        </w:rPr>
      </w:pPr>
      <w:r w:rsidRPr="00DC6A3F">
        <w:rPr>
          <w:spacing w:val="-6"/>
        </w:rPr>
        <w:t>А. 2,47 МПа.           Б</w:t>
      </w:r>
      <w:r w:rsidR="00193D69">
        <w:rPr>
          <w:spacing w:val="-6"/>
        </w:rPr>
        <w:t>. 2,5 МПа.                 В. 25</w:t>
      </w:r>
      <w:r w:rsidRPr="00DC6A3F">
        <w:rPr>
          <w:spacing w:val="-6"/>
        </w:rPr>
        <w:t xml:space="preserve"> МПа.               Г. 2,55 МПа.</w:t>
      </w:r>
    </w:p>
    <w:p w:rsidR="00DC6A3F" w:rsidRPr="00DC6A3F" w:rsidRDefault="00DC6A3F" w:rsidP="00DC6A3F">
      <w:pPr>
        <w:ind w:firstLine="426"/>
        <w:rPr>
          <w:b/>
        </w:rPr>
      </w:pPr>
    </w:p>
    <w:p w:rsidR="00DC6A3F" w:rsidRPr="00DC6A3F" w:rsidRDefault="00332AFB" w:rsidP="00DC6A3F">
      <w:pPr>
        <w:ind w:firstLine="426"/>
      </w:pPr>
      <w:r>
        <w:rPr>
          <w:b/>
        </w:rPr>
        <w:t>А.8</w:t>
      </w:r>
      <w:r w:rsidR="00DC6A3F" w:rsidRPr="00DC6A3F">
        <w:rPr>
          <w:b/>
        </w:rPr>
        <w:t>.</w:t>
      </w:r>
      <w:r w:rsidR="00DC6A3F" w:rsidRPr="00DC6A3F">
        <w:t xml:space="preserve"> Два шарика, свинцовый и железный,  равной массы подвешены к коромыслу весов. Нарушится ли равновесие весов, если шарики опустить в воду?</w:t>
      </w:r>
    </w:p>
    <w:p w:rsidR="00DC6A3F" w:rsidRPr="00DC6A3F" w:rsidRDefault="00DC6A3F" w:rsidP="00DC6A3F">
      <w:pPr>
        <w:ind w:firstLine="426"/>
      </w:pPr>
      <w:r w:rsidRPr="00DC6A3F">
        <w:t>А. Перетянет железный шарик.</w:t>
      </w:r>
    </w:p>
    <w:p w:rsidR="00DC6A3F" w:rsidRPr="00DC6A3F" w:rsidRDefault="00DC6A3F" w:rsidP="00DC6A3F">
      <w:pPr>
        <w:ind w:firstLine="426"/>
      </w:pPr>
      <w:r w:rsidRPr="00DC6A3F">
        <w:t>Б. Перетянет свинцовый шарик.</w:t>
      </w:r>
    </w:p>
    <w:p w:rsidR="00DC6A3F" w:rsidRPr="00DC6A3F" w:rsidRDefault="00DC6A3F" w:rsidP="00DC6A3F">
      <w:pPr>
        <w:ind w:firstLine="426"/>
      </w:pPr>
      <w:r w:rsidRPr="00DC6A3F">
        <w:t>В. Равновесие не нарушится.</w:t>
      </w:r>
    </w:p>
    <w:p w:rsidR="00DC6A3F" w:rsidRPr="00DC6A3F" w:rsidRDefault="00DC6A3F" w:rsidP="00DC6A3F">
      <w:pPr>
        <w:ind w:firstLine="426"/>
      </w:pPr>
      <w:r w:rsidRPr="00DC6A3F">
        <w:t>Г. Для ответа недостаточно данных.</w:t>
      </w:r>
    </w:p>
    <w:p w:rsidR="00DC6A3F" w:rsidRPr="00DC6A3F" w:rsidRDefault="00DC6A3F" w:rsidP="00DC6A3F">
      <w:pPr>
        <w:ind w:firstLine="426"/>
      </w:pPr>
    </w:p>
    <w:p w:rsidR="00DC6A3F" w:rsidRPr="00DC6A3F" w:rsidRDefault="00332AFB" w:rsidP="00DC6A3F">
      <w:pPr>
        <w:ind w:firstLine="567"/>
        <w:jc w:val="both"/>
      </w:pPr>
      <w:r>
        <w:rPr>
          <w:b/>
        </w:rPr>
        <w:t>А. 9</w:t>
      </w:r>
      <w:r w:rsidR="00DC6A3F" w:rsidRPr="00DC6A3F">
        <w:rPr>
          <w:b/>
        </w:rPr>
        <w:t>.</w:t>
      </w:r>
      <w:r w:rsidR="00DC6A3F" w:rsidRPr="00DC6A3F">
        <w:t xml:space="preserve"> Рассчитайте давление воды на глубине 10 м.</w:t>
      </w:r>
    </w:p>
    <w:p w:rsidR="00DC6A3F" w:rsidRPr="00DC6A3F" w:rsidRDefault="00DC6A3F" w:rsidP="00DC6A3F">
      <w:pPr>
        <w:ind w:firstLine="567"/>
        <w:jc w:val="both"/>
      </w:pPr>
      <w:r w:rsidRPr="00DC6A3F">
        <w:t>А.1000 кПа.</w:t>
      </w:r>
      <w:r w:rsidRPr="00DC6A3F">
        <w:tab/>
        <w:t xml:space="preserve">                 Б. 10 кПа.</w:t>
      </w:r>
      <w:r w:rsidRPr="00DC6A3F">
        <w:tab/>
        <w:t xml:space="preserve">       В. 100 кПа.</w:t>
      </w:r>
      <w:r w:rsidRPr="00DC6A3F">
        <w:tab/>
        <w:t>Г.1000 Па.</w:t>
      </w:r>
    </w:p>
    <w:p w:rsidR="00DC6A3F" w:rsidRPr="00DC6A3F" w:rsidRDefault="00DC6A3F" w:rsidP="00DC6A3F">
      <w:pPr>
        <w:ind w:firstLine="567"/>
        <w:jc w:val="both"/>
        <w:rPr>
          <w:b/>
        </w:rPr>
      </w:pPr>
    </w:p>
    <w:p w:rsidR="00DC6A3F" w:rsidRPr="00DC6A3F" w:rsidRDefault="00332AFB" w:rsidP="00DC6A3F">
      <w:pPr>
        <w:ind w:firstLine="426"/>
        <w:jc w:val="both"/>
      </w:pPr>
      <w:r>
        <w:rPr>
          <w:b/>
        </w:rPr>
        <w:t>А.10</w:t>
      </w:r>
      <w:r w:rsidR="00DC6A3F" w:rsidRPr="00DC6A3F">
        <w:rPr>
          <w:b/>
        </w:rPr>
        <w:t>.</w:t>
      </w:r>
      <w:r w:rsidR="00DC6A3F" w:rsidRPr="00DC6A3F">
        <w:t xml:space="preserve"> Какую работу нужно совершить для равномерного подъема груза массой 15 т на высоту 40м?</w:t>
      </w:r>
    </w:p>
    <w:p w:rsidR="00DC6A3F" w:rsidRPr="00DC6A3F" w:rsidRDefault="00DC6A3F" w:rsidP="00DC6A3F">
      <w:pPr>
        <w:ind w:firstLine="426"/>
        <w:jc w:val="both"/>
      </w:pPr>
      <w:r w:rsidRPr="00DC6A3F">
        <w:t>А. 6 кДж.          Б. 60 кДж.            В. 600 кДж.          Г. 6000 кДж.</w:t>
      </w:r>
    </w:p>
    <w:p w:rsidR="00DC6A3F" w:rsidRPr="00DC6A3F" w:rsidRDefault="00DC6A3F" w:rsidP="00DC6A3F">
      <w:pPr>
        <w:ind w:firstLine="426"/>
        <w:jc w:val="both"/>
      </w:pPr>
    </w:p>
    <w:p w:rsidR="00DC6A3F" w:rsidRPr="00DC6A3F" w:rsidRDefault="00332AFB" w:rsidP="00DC6A3F">
      <w:pPr>
        <w:ind w:firstLine="426"/>
        <w:jc w:val="both"/>
      </w:pPr>
      <w:r>
        <w:rPr>
          <w:b/>
        </w:rPr>
        <w:t>А.11</w:t>
      </w:r>
      <w:r w:rsidR="00DC6A3F" w:rsidRPr="00DC6A3F">
        <w:rPr>
          <w:b/>
        </w:rPr>
        <w:t>.</w:t>
      </w:r>
      <w:r w:rsidR="00DC6A3F" w:rsidRPr="00DC6A3F">
        <w:t xml:space="preserve"> Подвижный блок…</w:t>
      </w:r>
    </w:p>
    <w:p w:rsidR="00BF196F" w:rsidRDefault="00BF196F" w:rsidP="00DC6A3F">
      <w:pPr>
        <w:ind w:firstLine="426"/>
        <w:jc w:val="both"/>
        <w:sectPr w:rsidR="00BF196F" w:rsidSect="0073225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C6A3F" w:rsidRPr="00DC6A3F" w:rsidRDefault="00DC6A3F" w:rsidP="00DC6A3F">
      <w:pPr>
        <w:ind w:firstLine="426"/>
        <w:jc w:val="both"/>
      </w:pPr>
      <w:r w:rsidRPr="00DC6A3F">
        <w:t>А. Дает выигрыш в силе в 2 раза.</w:t>
      </w:r>
    </w:p>
    <w:p w:rsidR="00DC6A3F" w:rsidRDefault="00DC6A3F" w:rsidP="00DC6A3F">
      <w:pPr>
        <w:ind w:firstLine="426"/>
        <w:jc w:val="both"/>
      </w:pPr>
      <w:r w:rsidRPr="00DC6A3F">
        <w:t>Б. Не дает выигрыша в силе.</w:t>
      </w:r>
    </w:p>
    <w:p w:rsidR="007A6700" w:rsidRPr="007F4BC2" w:rsidRDefault="007A6700" w:rsidP="00DC6A3F">
      <w:pPr>
        <w:ind w:firstLine="426"/>
        <w:jc w:val="both"/>
      </w:pPr>
    </w:p>
    <w:p w:rsidR="00DC6A3F" w:rsidRPr="00DC6A3F" w:rsidRDefault="00DC6A3F" w:rsidP="00DC6A3F">
      <w:pPr>
        <w:ind w:firstLine="426"/>
        <w:jc w:val="both"/>
      </w:pPr>
      <w:r w:rsidRPr="00DC6A3F">
        <w:t>В. Дает выигрыш в силе в 4 раза.</w:t>
      </w:r>
    </w:p>
    <w:p w:rsidR="00DC6A3F" w:rsidRPr="00DC6A3F" w:rsidRDefault="00DC6A3F" w:rsidP="00DC6A3F">
      <w:pPr>
        <w:ind w:firstLine="426"/>
        <w:jc w:val="both"/>
      </w:pPr>
      <w:r w:rsidRPr="00DC6A3F">
        <w:t>Г. Дает выигрыш в силе в 3 раза.</w:t>
      </w:r>
    </w:p>
    <w:p w:rsidR="007A6700" w:rsidRDefault="007A6700" w:rsidP="00DC6A3F">
      <w:pPr>
        <w:ind w:firstLine="426"/>
        <w:jc w:val="both"/>
        <w:sectPr w:rsidR="007A6700" w:rsidSect="007A6700">
          <w:type w:val="continuous"/>
          <w:pgSz w:w="11906" w:h="16838"/>
          <w:pgMar w:top="1134" w:right="850" w:bottom="1134" w:left="1276" w:header="708" w:footer="708" w:gutter="0"/>
          <w:cols w:num="2" w:space="142"/>
          <w:docGrid w:linePitch="360"/>
        </w:sectPr>
      </w:pPr>
    </w:p>
    <w:p w:rsidR="00BF196F" w:rsidRDefault="00BF196F" w:rsidP="00DC6A3F">
      <w:pPr>
        <w:ind w:firstLine="426"/>
        <w:jc w:val="both"/>
      </w:pPr>
    </w:p>
    <w:p w:rsidR="007A6700" w:rsidRDefault="007A6700" w:rsidP="007A6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438150</wp:posOffset>
            </wp:positionV>
            <wp:extent cx="1914525" cy="1329055"/>
            <wp:effectExtent l="0" t="0" r="0" b="0"/>
            <wp:wrapThrough wrapText="bothSides">
              <wp:wrapPolygon edited="0">
                <wp:start x="0" y="0"/>
                <wp:lineTo x="0" y="21363"/>
                <wp:lineTo x="21493" y="21363"/>
                <wp:lineTo x="21493" y="0"/>
                <wp:lineTo x="0" y="0"/>
              </wp:wrapPolygon>
            </wp:wrapThrough>
            <wp:docPr id="1" name="Рисунок 1" descr="https://phys-oge.sdamgia.ru/get_file?id=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oge.sdamgia.ru/get_file?id=46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700">
        <w:rPr>
          <w:b/>
        </w:rPr>
        <w:t>А.12.</w:t>
      </w:r>
      <w:r>
        <w:t xml:space="preserve"> </w:t>
      </w:r>
      <w:r>
        <w:rPr>
          <w:color w:val="000000"/>
          <w:sz w:val="22"/>
          <w:szCs w:val="22"/>
        </w:rPr>
        <w:t>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по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за</w:t>
      </w:r>
      <w:r>
        <w:rPr>
          <w:color w:val="000000"/>
          <w:sz w:val="22"/>
          <w:szCs w:val="22"/>
        </w:rPr>
        <w:softHyphen/>
        <w:t>на система, со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</w:t>
      </w:r>
      <w:r>
        <w:rPr>
          <w:color w:val="000000"/>
          <w:sz w:val="22"/>
          <w:szCs w:val="22"/>
        </w:rPr>
        <w:softHyphen/>
        <w:t>щая из очень лёгкого ры</w:t>
      </w:r>
      <w:r>
        <w:rPr>
          <w:color w:val="000000"/>
          <w:sz w:val="22"/>
          <w:szCs w:val="22"/>
        </w:rPr>
        <w:softHyphen/>
        <w:t>ча</w:t>
      </w:r>
      <w:r>
        <w:rPr>
          <w:color w:val="000000"/>
          <w:sz w:val="22"/>
          <w:szCs w:val="22"/>
        </w:rPr>
        <w:softHyphen/>
        <w:t>га и не</w:t>
      </w:r>
      <w:r>
        <w:rPr>
          <w:color w:val="000000"/>
          <w:sz w:val="22"/>
          <w:szCs w:val="22"/>
        </w:rPr>
        <w:softHyphen/>
        <w:t>ве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го по</w:t>
      </w:r>
      <w:r>
        <w:rPr>
          <w:color w:val="000000"/>
          <w:sz w:val="22"/>
          <w:szCs w:val="22"/>
        </w:rPr>
        <w:softHyphen/>
        <w:t>движ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блока. К оси блока при</w:t>
      </w:r>
      <w:r>
        <w:rPr>
          <w:color w:val="000000"/>
          <w:sz w:val="22"/>
          <w:szCs w:val="22"/>
        </w:rPr>
        <w:softHyphen/>
        <w:t>креп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на гиря мас</w:t>
      </w:r>
      <w:r>
        <w:rPr>
          <w:color w:val="000000"/>
          <w:sz w:val="22"/>
          <w:szCs w:val="22"/>
        </w:rPr>
        <w:softHyphen/>
        <w:t>сой </w:t>
      </w:r>
      <w:r>
        <w:rPr>
          <w:i/>
          <w:i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 = 2 кг. Гирю какой мас</w:t>
      </w:r>
      <w:r>
        <w:rPr>
          <w:color w:val="000000"/>
          <w:sz w:val="22"/>
          <w:szCs w:val="22"/>
        </w:rPr>
        <w:softHyphen/>
        <w:t>сой </w:t>
      </w:r>
      <w:r>
        <w:rPr>
          <w:i/>
          <w:i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 нужно под</w:t>
      </w:r>
      <w:r>
        <w:rPr>
          <w:color w:val="000000"/>
          <w:sz w:val="22"/>
          <w:szCs w:val="22"/>
        </w:rPr>
        <w:softHyphen/>
        <w:t>ве</w:t>
      </w:r>
      <w:r>
        <w:rPr>
          <w:color w:val="000000"/>
          <w:sz w:val="22"/>
          <w:szCs w:val="22"/>
        </w:rPr>
        <w:softHyphen/>
        <w:t>сить к пра</w:t>
      </w:r>
      <w:r>
        <w:rPr>
          <w:color w:val="000000"/>
          <w:sz w:val="22"/>
          <w:szCs w:val="22"/>
        </w:rPr>
        <w:softHyphen/>
        <w:t>во</w:t>
      </w:r>
      <w:r>
        <w:rPr>
          <w:color w:val="000000"/>
          <w:sz w:val="22"/>
          <w:szCs w:val="22"/>
        </w:rPr>
        <w:softHyphen/>
        <w:t>му концу рычага, чтобы си</w:t>
      </w:r>
      <w:r>
        <w:rPr>
          <w:color w:val="000000"/>
          <w:sz w:val="22"/>
          <w:szCs w:val="22"/>
        </w:rPr>
        <w:softHyphen/>
        <w:t>сте</w:t>
      </w:r>
      <w:r>
        <w:rPr>
          <w:color w:val="000000"/>
          <w:sz w:val="22"/>
          <w:szCs w:val="22"/>
        </w:rPr>
        <w:softHyphen/>
        <w:t>ма на</w:t>
      </w:r>
      <w:r>
        <w:rPr>
          <w:color w:val="000000"/>
          <w:sz w:val="22"/>
          <w:szCs w:val="22"/>
        </w:rPr>
        <w:softHyphen/>
        <w:t>хо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лась в равновесии?</w:t>
      </w:r>
    </w:p>
    <w:p w:rsidR="007A6700" w:rsidRDefault="007A6700" w:rsidP="007A670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A6700" w:rsidRDefault="007A6700" w:rsidP="007A670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A6700" w:rsidRDefault="007A6700" w:rsidP="007A6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А. 0,5 кг</w:t>
      </w:r>
    </w:p>
    <w:p w:rsidR="007A6700" w:rsidRDefault="007A6700" w:rsidP="007A6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Б. 1 кг</w:t>
      </w:r>
    </w:p>
    <w:p w:rsidR="007A6700" w:rsidRDefault="007A6700" w:rsidP="007A6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В. 2 кг</w:t>
      </w:r>
    </w:p>
    <w:p w:rsidR="007A6700" w:rsidRDefault="007A6700" w:rsidP="007A6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4 кг</w:t>
      </w:r>
    </w:p>
    <w:p w:rsidR="007A6700" w:rsidRDefault="007A6700" w:rsidP="00DC6A3F">
      <w:pPr>
        <w:ind w:firstLine="426"/>
        <w:jc w:val="both"/>
      </w:pPr>
    </w:p>
    <w:p w:rsidR="007A6700" w:rsidRPr="007A6700" w:rsidRDefault="007A6700" w:rsidP="00DC6A3F">
      <w:pPr>
        <w:ind w:firstLine="426"/>
        <w:jc w:val="both"/>
      </w:pPr>
    </w:p>
    <w:p w:rsidR="007A6700" w:rsidRDefault="007A6700" w:rsidP="00DC6A3F">
      <w:pPr>
        <w:ind w:firstLine="426"/>
        <w:jc w:val="both"/>
      </w:pPr>
    </w:p>
    <w:p w:rsidR="007A6700" w:rsidRDefault="007A6700" w:rsidP="00DC6A3F">
      <w:pPr>
        <w:ind w:firstLine="426"/>
        <w:jc w:val="both"/>
      </w:pPr>
    </w:p>
    <w:p w:rsidR="007A6700" w:rsidRDefault="007A6700" w:rsidP="00DC6A3F">
      <w:pPr>
        <w:ind w:firstLine="426"/>
        <w:jc w:val="both"/>
      </w:pPr>
    </w:p>
    <w:p w:rsidR="007A6700" w:rsidRDefault="007A6700" w:rsidP="00DC6A3F">
      <w:pPr>
        <w:ind w:firstLine="426"/>
        <w:jc w:val="both"/>
      </w:pPr>
    </w:p>
    <w:p w:rsidR="007A6700" w:rsidRDefault="007A6700" w:rsidP="00DC6A3F">
      <w:pPr>
        <w:ind w:firstLine="426"/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7A6700" w:rsidRDefault="007A6700" w:rsidP="007A6700">
      <w:pPr>
        <w:jc w:val="both"/>
      </w:pPr>
    </w:p>
    <w:p w:rsidR="00DC6A3F" w:rsidRPr="00BF196F" w:rsidRDefault="00BF196F" w:rsidP="00BF196F">
      <w:pPr>
        <w:ind w:firstLine="426"/>
        <w:jc w:val="center"/>
        <w:rPr>
          <w:b/>
        </w:rPr>
      </w:pPr>
      <w:bookmarkStart w:id="0" w:name="_GoBack"/>
      <w:bookmarkEnd w:id="0"/>
      <w:r w:rsidRPr="00BF196F">
        <w:rPr>
          <w:b/>
        </w:rPr>
        <w:t>Ответы</w:t>
      </w:r>
    </w:p>
    <w:p w:rsidR="00BF196F" w:rsidRDefault="00BF196F" w:rsidP="00DC6A3F">
      <w:pPr>
        <w:ind w:firstLine="426"/>
        <w:jc w:val="both"/>
      </w:pPr>
    </w:p>
    <w:tbl>
      <w:tblPr>
        <w:tblStyle w:val="a3"/>
        <w:tblW w:w="0" w:type="auto"/>
        <w:tblInd w:w="-316" w:type="dxa"/>
        <w:tblLook w:val="04A0" w:firstRow="1" w:lastRow="0" w:firstColumn="1" w:lastColumn="0" w:noHBand="0" w:noVBand="1"/>
      </w:tblPr>
      <w:tblGrid>
        <w:gridCol w:w="2387"/>
        <w:gridCol w:w="661"/>
        <w:gridCol w:w="658"/>
        <w:gridCol w:w="662"/>
        <w:gridCol w:w="658"/>
        <w:gridCol w:w="651"/>
        <w:gridCol w:w="651"/>
        <w:gridCol w:w="651"/>
        <w:gridCol w:w="662"/>
        <w:gridCol w:w="668"/>
        <w:gridCol w:w="691"/>
        <w:gridCol w:w="676"/>
        <w:gridCol w:w="636"/>
      </w:tblGrid>
      <w:tr w:rsidR="007A6700" w:rsidRPr="00BF196F" w:rsidTr="007A6700">
        <w:tc>
          <w:tcPr>
            <w:tcW w:w="2387" w:type="dxa"/>
          </w:tcPr>
          <w:p w:rsidR="007A6700" w:rsidRPr="00BF196F" w:rsidRDefault="007A6700" w:rsidP="00BF196F">
            <w:pPr>
              <w:pStyle w:val="ab"/>
              <w:tabs>
                <w:tab w:val="right" w:pos="2033"/>
              </w:tabs>
              <w:rPr>
                <w:b/>
              </w:rPr>
            </w:pPr>
            <w:r w:rsidRPr="00BF196F">
              <w:rPr>
                <w:b/>
              </w:rPr>
              <w:t>Номер задания</w:t>
            </w:r>
            <w:r w:rsidRPr="00BF196F">
              <w:rPr>
                <w:b/>
              </w:rPr>
              <w:tab/>
            </w:r>
          </w:p>
        </w:tc>
        <w:tc>
          <w:tcPr>
            <w:tcW w:w="661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1</w:t>
            </w:r>
          </w:p>
        </w:tc>
        <w:tc>
          <w:tcPr>
            <w:tcW w:w="658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2</w:t>
            </w:r>
          </w:p>
        </w:tc>
        <w:tc>
          <w:tcPr>
            <w:tcW w:w="662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3</w:t>
            </w:r>
          </w:p>
        </w:tc>
        <w:tc>
          <w:tcPr>
            <w:tcW w:w="658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4</w:t>
            </w:r>
          </w:p>
        </w:tc>
        <w:tc>
          <w:tcPr>
            <w:tcW w:w="651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5</w:t>
            </w:r>
          </w:p>
        </w:tc>
        <w:tc>
          <w:tcPr>
            <w:tcW w:w="651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6</w:t>
            </w:r>
          </w:p>
        </w:tc>
        <w:tc>
          <w:tcPr>
            <w:tcW w:w="651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7</w:t>
            </w:r>
          </w:p>
        </w:tc>
        <w:tc>
          <w:tcPr>
            <w:tcW w:w="662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8</w:t>
            </w:r>
          </w:p>
        </w:tc>
        <w:tc>
          <w:tcPr>
            <w:tcW w:w="668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9</w:t>
            </w:r>
          </w:p>
        </w:tc>
        <w:tc>
          <w:tcPr>
            <w:tcW w:w="691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10</w:t>
            </w:r>
          </w:p>
        </w:tc>
        <w:tc>
          <w:tcPr>
            <w:tcW w:w="676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11</w:t>
            </w:r>
          </w:p>
        </w:tc>
        <w:tc>
          <w:tcPr>
            <w:tcW w:w="636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A6700" w:rsidRPr="00BF196F" w:rsidTr="007A6700">
        <w:tc>
          <w:tcPr>
            <w:tcW w:w="2387" w:type="dxa"/>
          </w:tcPr>
          <w:p w:rsidR="007A6700" w:rsidRPr="00BF196F" w:rsidRDefault="007A6700" w:rsidP="002E688E">
            <w:pPr>
              <w:pStyle w:val="ab"/>
              <w:rPr>
                <w:b/>
              </w:rPr>
            </w:pPr>
            <w:r w:rsidRPr="00BF196F">
              <w:rPr>
                <w:b/>
              </w:rPr>
              <w:t>Демонстрационный вариант</w:t>
            </w:r>
          </w:p>
        </w:tc>
        <w:tc>
          <w:tcPr>
            <w:tcW w:w="661" w:type="dxa"/>
          </w:tcPr>
          <w:p w:rsidR="007A6700" w:rsidRPr="00BF196F" w:rsidRDefault="007A6700" w:rsidP="002E688E">
            <w:pPr>
              <w:pStyle w:val="ab"/>
            </w:pPr>
            <w:r w:rsidRPr="00BF196F">
              <w:t>А</w:t>
            </w:r>
          </w:p>
        </w:tc>
        <w:tc>
          <w:tcPr>
            <w:tcW w:w="658" w:type="dxa"/>
          </w:tcPr>
          <w:p w:rsidR="007A6700" w:rsidRPr="00BF196F" w:rsidRDefault="007A6700" w:rsidP="002E688E">
            <w:pPr>
              <w:pStyle w:val="ab"/>
            </w:pPr>
            <w:r w:rsidRPr="00BF196F">
              <w:t>В</w:t>
            </w:r>
          </w:p>
        </w:tc>
        <w:tc>
          <w:tcPr>
            <w:tcW w:w="662" w:type="dxa"/>
          </w:tcPr>
          <w:p w:rsidR="007A6700" w:rsidRPr="00BF196F" w:rsidRDefault="007A6700" w:rsidP="002E688E">
            <w:pPr>
              <w:pStyle w:val="ab"/>
            </w:pPr>
            <w:r w:rsidRPr="00BF196F">
              <w:t>А</w:t>
            </w:r>
          </w:p>
        </w:tc>
        <w:tc>
          <w:tcPr>
            <w:tcW w:w="658" w:type="dxa"/>
          </w:tcPr>
          <w:p w:rsidR="007A6700" w:rsidRPr="00BF196F" w:rsidRDefault="007A6700" w:rsidP="002E688E">
            <w:pPr>
              <w:pStyle w:val="ab"/>
            </w:pPr>
            <w:r w:rsidRPr="00BF196F">
              <w:t>В</w:t>
            </w:r>
          </w:p>
        </w:tc>
        <w:tc>
          <w:tcPr>
            <w:tcW w:w="651" w:type="dxa"/>
          </w:tcPr>
          <w:p w:rsidR="007A6700" w:rsidRPr="00BF196F" w:rsidRDefault="007A6700" w:rsidP="002E688E">
            <w:pPr>
              <w:pStyle w:val="ab"/>
            </w:pPr>
            <w:r w:rsidRPr="00BF196F">
              <w:t>Б</w:t>
            </w:r>
          </w:p>
        </w:tc>
        <w:tc>
          <w:tcPr>
            <w:tcW w:w="651" w:type="dxa"/>
          </w:tcPr>
          <w:p w:rsidR="007A6700" w:rsidRPr="00BF196F" w:rsidRDefault="007A6700" w:rsidP="002E688E">
            <w:pPr>
              <w:pStyle w:val="ab"/>
            </w:pPr>
            <w:r w:rsidRPr="00BF196F">
              <w:t>Г</w:t>
            </w:r>
          </w:p>
        </w:tc>
        <w:tc>
          <w:tcPr>
            <w:tcW w:w="651" w:type="dxa"/>
          </w:tcPr>
          <w:p w:rsidR="007A6700" w:rsidRPr="00BF196F" w:rsidRDefault="007A6700" w:rsidP="002E688E">
            <w:pPr>
              <w:pStyle w:val="ab"/>
            </w:pPr>
            <w:r w:rsidRPr="00BF196F">
              <w:t>Б</w:t>
            </w:r>
          </w:p>
        </w:tc>
        <w:tc>
          <w:tcPr>
            <w:tcW w:w="662" w:type="dxa"/>
          </w:tcPr>
          <w:p w:rsidR="007A6700" w:rsidRPr="00BF196F" w:rsidRDefault="007A6700" w:rsidP="002E688E">
            <w:pPr>
              <w:pStyle w:val="ab"/>
            </w:pPr>
            <w:r w:rsidRPr="00BF196F">
              <w:t>А</w:t>
            </w:r>
          </w:p>
        </w:tc>
        <w:tc>
          <w:tcPr>
            <w:tcW w:w="668" w:type="dxa"/>
          </w:tcPr>
          <w:p w:rsidR="007A6700" w:rsidRPr="00BF196F" w:rsidRDefault="007A6700" w:rsidP="002E688E">
            <w:pPr>
              <w:pStyle w:val="ab"/>
            </w:pPr>
            <w:r w:rsidRPr="00BF196F">
              <w:t>В</w:t>
            </w:r>
          </w:p>
        </w:tc>
        <w:tc>
          <w:tcPr>
            <w:tcW w:w="691" w:type="dxa"/>
          </w:tcPr>
          <w:p w:rsidR="007A6700" w:rsidRPr="00BF196F" w:rsidRDefault="007A6700" w:rsidP="002E688E">
            <w:pPr>
              <w:pStyle w:val="ab"/>
            </w:pPr>
            <w:r w:rsidRPr="00BF196F">
              <w:t>Г</w:t>
            </w:r>
          </w:p>
        </w:tc>
        <w:tc>
          <w:tcPr>
            <w:tcW w:w="676" w:type="dxa"/>
          </w:tcPr>
          <w:p w:rsidR="007A6700" w:rsidRPr="00BF196F" w:rsidRDefault="007A6700" w:rsidP="002E688E">
            <w:pPr>
              <w:pStyle w:val="ab"/>
            </w:pPr>
            <w:r w:rsidRPr="00BF196F">
              <w:t>А</w:t>
            </w:r>
          </w:p>
        </w:tc>
        <w:tc>
          <w:tcPr>
            <w:tcW w:w="636" w:type="dxa"/>
          </w:tcPr>
          <w:p w:rsidR="007A6700" w:rsidRPr="00BF196F" w:rsidRDefault="007A6700" w:rsidP="002E688E">
            <w:pPr>
              <w:pStyle w:val="ab"/>
            </w:pPr>
            <w:r>
              <w:t>Б</w:t>
            </w:r>
          </w:p>
        </w:tc>
      </w:tr>
    </w:tbl>
    <w:p w:rsidR="00BF196F" w:rsidRPr="00DC6A3F" w:rsidRDefault="00BF196F" w:rsidP="00DC6A3F">
      <w:pPr>
        <w:ind w:firstLine="426"/>
        <w:jc w:val="both"/>
      </w:pPr>
    </w:p>
    <w:sectPr w:rsidR="00BF196F" w:rsidRPr="00DC6A3F" w:rsidSect="00BF196F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3F" w:rsidRDefault="00DC6A3F" w:rsidP="00DC6A3F">
      <w:r>
        <w:separator/>
      </w:r>
    </w:p>
  </w:endnote>
  <w:endnote w:type="continuationSeparator" w:id="0">
    <w:p w:rsidR="00DC6A3F" w:rsidRDefault="00DC6A3F" w:rsidP="00DC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3F" w:rsidRDefault="00DC6A3F" w:rsidP="00DC6A3F">
      <w:r>
        <w:separator/>
      </w:r>
    </w:p>
  </w:footnote>
  <w:footnote w:type="continuationSeparator" w:id="0">
    <w:p w:rsidR="00DC6A3F" w:rsidRDefault="00DC6A3F" w:rsidP="00DC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5AD"/>
    <w:multiLevelType w:val="hybridMultilevel"/>
    <w:tmpl w:val="2808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F19"/>
    <w:rsid w:val="00193D69"/>
    <w:rsid w:val="00332AFB"/>
    <w:rsid w:val="00412F19"/>
    <w:rsid w:val="00517574"/>
    <w:rsid w:val="007A6700"/>
    <w:rsid w:val="007F4BC2"/>
    <w:rsid w:val="00A2267F"/>
    <w:rsid w:val="00BF196F"/>
    <w:rsid w:val="00CC1C78"/>
    <w:rsid w:val="00DC6A3F"/>
    <w:rsid w:val="00FA07CE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48024E"/>
  <w15:docId w15:val="{54E0F751-C310-4455-A5F4-A3098C0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A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6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6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6A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A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D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A6700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7A67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571</Words>
  <Characters>3261</Characters>
  <Application>Microsoft Office Word</Application>
  <DocSecurity>0</DocSecurity>
  <Lines>27</Lines>
  <Paragraphs>7</Paragraphs>
  <ScaleCrop>false</ScaleCrop>
  <Company>SCHOOL29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2014-03-04T05:33:00Z</dcterms:created>
  <dcterms:modified xsi:type="dcterms:W3CDTF">2019-04-09T10:02:00Z</dcterms:modified>
</cp:coreProperties>
</file>